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AC" w:rsidRPr="00E50460" w:rsidRDefault="00334581" w:rsidP="003C4B35">
      <w:pPr>
        <w:spacing w:before="480"/>
        <w:jc w:val="center"/>
        <w:rPr>
          <w:rFonts w:ascii="Berlin Sans FB Demi" w:hAnsi="Berlin Sans FB Demi" w:cs="Aharoni"/>
          <w:sz w:val="84"/>
          <w:szCs w:val="84"/>
        </w:rPr>
      </w:pPr>
      <w:r>
        <w:rPr>
          <w:rFonts w:ascii="Berlin Sans FB Demi" w:hAnsi="Berlin Sans FB Demi" w:cs="Aharoni"/>
          <w:noProof/>
          <w:sz w:val="84"/>
          <w:szCs w:val="8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-207645</wp:posOffset>
                </wp:positionV>
                <wp:extent cx="3135630" cy="422275"/>
                <wp:effectExtent l="10160" t="11430" r="6985" b="1333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422275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A7" w:rsidRPr="000E6BF1" w:rsidRDefault="00B107A7" w:rsidP="00F14EE7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0E6BF1">
                              <w:rPr>
                                <w:rFonts w:ascii="Albertus Extra Bold" w:hAnsi="Albertus Extra Bold"/>
                                <w:b/>
                                <w:sz w:val="44"/>
                                <w:szCs w:val="44"/>
                                <w:lang w:val="fr-FR"/>
                              </w:rPr>
                              <w:t>2</w:t>
                            </w:r>
                            <w:r w:rsidRPr="000E6BF1">
                              <w:rPr>
                                <w:rFonts w:ascii="Albertus Extra Bold" w:hAnsi="Albertus Extra Bold"/>
                                <w:b/>
                                <w:sz w:val="44"/>
                                <w:szCs w:val="44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0E6BF1">
                              <w:rPr>
                                <w:rFonts w:ascii="Albertus Extra Bold" w:hAnsi="Albertus Extra Bold"/>
                                <w:b/>
                                <w:sz w:val="44"/>
                                <w:szCs w:val="44"/>
                                <w:lang w:val="fr-FR"/>
                              </w:rPr>
                              <w:t xml:space="preserve"> édition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4" o:spid="_x0000_s1026" type="#_x0000_t109" style="position:absolute;left:0;text-align:left;margin-left:310.55pt;margin-top:-16.35pt;width:246.9pt;height:33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" fillcolor="#c00000" strokecolor="yellow">
                <v:textbox style="mso-fit-shape-to-text:t">
                  <w:txbxContent>
                    <w:p w:rsidR="00B107A7" w:rsidRPr="000E6BF1" w:rsidRDefault="00B107A7" w:rsidP="00F14EE7">
                      <w:pPr>
                        <w:jc w:val="center"/>
                        <w:rPr>
                          <w:rFonts w:ascii="Albertus Extra Bold" w:hAnsi="Albertus Extra Bold"/>
                          <w:b/>
                          <w:sz w:val="44"/>
                          <w:szCs w:val="44"/>
                          <w:lang w:val="fr-FR"/>
                        </w:rPr>
                      </w:pPr>
                      <w:r w:rsidRPr="000E6BF1">
                        <w:rPr>
                          <w:rFonts w:ascii="Albertus Extra Bold" w:hAnsi="Albertus Extra Bold"/>
                          <w:b/>
                          <w:sz w:val="44"/>
                          <w:szCs w:val="44"/>
                          <w:lang w:val="fr-FR"/>
                        </w:rPr>
                        <w:t>2</w:t>
                      </w:r>
                      <w:r w:rsidRPr="000E6BF1">
                        <w:rPr>
                          <w:rFonts w:ascii="Albertus Extra Bold" w:hAnsi="Albertus Extra Bold"/>
                          <w:b/>
                          <w:sz w:val="44"/>
                          <w:szCs w:val="44"/>
                          <w:vertAlign w:val="superscript"/>
                          <w:lang w:val="fr-FR"/>
                        </w:rPr>
                        <w:t>e</w:t>
                      </w:r>
                      <w:r w:rsidRPr="000E6BF1">
                        <w:rPr>
                          <w:rFonts w:ascii="Albertus Extra Bold" w:hAnsi="Albertus Extra Bold"/>
                          <w:b/>
                          <w:sz w:val="44"/>
                          <w:szCs w:val="44"/>
                          <w:lang w:val="fr-FR"/>
                        </w:rPr>
                        <w:t xml:space="preserve"> édition</w:t>
                      </w:r>
                    </w:p>
                  </w:txbxContent>
                </v:textbox>
              </v:shape>
            </w:pict>
          </mc:Fallback>
        </mc:AlternateContent>
      </w:r>
      <w:r w:rsidR="007418AC" w:rsidRPr="00E50460">
        <w:rPr>
          <w:rFonts w:ascii="Berlin Sans FB Demi" w:hAnsi="Berlin Sans FB Demi" w:cs="Aharoni"/>
          <w:sz w:val="84"/>
          <w:szCs w:val="84"/>
        </w:rPr>
        <w:t>Tournoi</w:t>
      </w:r>
      <w:r w:rsidR="00E50460" w:rsidRPr="00E50460">
        <w:rPr>
          <w:rFonts w:ascii="Berlin Sans FB Demi" w:hAnsi="Berlin Sans FB Demi" w:cs="Aharoni"/>
          <w:sz w:val="84"/>
          <w:szCs w:val="84"/>
        </w:rPr>
        <w:t xml:space="preserve"> provincial</w:t>
      </w:r>
    </w:p>
    <w:p w:rsidR="00900EAD" w:rsidRPr="00E50460" w:rsidRDefault="007418AC" w:rsidP="003C4B35">
      <w:pPr>
        <w:jc w:val="center"/>
        <w:rPr>
          <w:rFonts w:ascii="Berlin Sans FB Demi" w:hAnsi="Berlin Sans FB Demi" w:cs="Aharoni"/>
          <w:sz w:val="84"/>
          <w:szCs w:val="84"/>
        </w:rPr>
      </w:pPr>
      <w:proofErr w:type="gramStart"/>
      <w:r w:rsidRPr="00E50460">
        <w:rPr>
          <w:rFonts w:ascii="Berlin Sans FB Demi" w:hAnsi="Berlin Sans FB Demi" w:cs="Aharoni"/>
          <w:sz w:val="84"/>
          <w:szCs w:val="84"/>
        </w:rPr>
        <w:t>de</w:t>
      </w:r>
      <w:proofErr w:type="gramEnd"/>
      <w:r w:rsidRPr="00E50460">
        <w:rPr>
          <w:rFonts w:ascii="Berlin Sans FB Demi" w:hAnsi="Berlin Sans FB Demi" w:cs="Aharoni"/>
          <w:sz w:val="84"/>
          <w:szCs w:val="84"/>
        </w:rPr>
        <w:t xml:space="preserve"> Balle-Donnée</w:t>
      </w:r>
    </w:p>
    <w:p w:rsidR="007418AC" w:rsidRPr="00E50460" w:rsidRDefault="007418AC" w:rsidP="003C4B35">
      <w:pPr>
        <w:jc w:val="center"/>
        <w:rPr>
          <w:rFonts w:ascii="Berlin Sans FB" w:hAnsi="Berlin Sans FB"/>
          <w:sz w:val="38"/>
          <w:szCs w:val="38"/>
        </w:rPr>
      </w:pPr>
      <w:proofErr w:type="gramStart"/>
      <w:r w:rsidRPr="00E50460">
        <w:rPr>
          <w:rFonts w:ascii="Berlin Sans FB" w:hAnsi="Berlin Sans FB"/>
          <w:sz w:val="38"/>
          <w:szCs w:val="38"/>
        </w:rPr>
        <w:t>de</w:t>
      </w:r>
      <w:proofErr w:type="gramEnd"/>
      <w:r w:rsidRPr="00E50460">
        <w:rPr>
          <w:rFonts w:ascii="Berlin Sans FB" w:hAnsi="Berlin Sans FB"/>
          <w:sz w:val="38"/>
          <w:szCs w:val="38"/>
        </w:rPr>
        <w:t xml:space="preserve"> l’Association des pompiers de La Prairie</w:t>
      </w:r>
    </w:p>
    <w:p w:rsidR="00230A37" w:rsidRDefault="00230A37" w:rsidP="003C4B35">
      <w:pPr>
        <w:jc w:val="center"/>
        <w:rPr>
          <w:rFonts w:ascii="Albertus" w:hAnsi="Albertus"/>
          <w:b/>
          <w:sz w:val="36"/>
          <w:szCs w:val="36"/>
        </w:rPr>
      </w:pPr>
    </w:p>
    <w:p w:rsidR="0036610A" w:rsidRPr="00031714" w:rsidRDefault="0036610A" w:rsidP="003C4B35">
      <w:pPr>
        <w:tabs>
          <w:tab w:val="left" w:pos="3686"/>
        </w:tabs>
        <w:spacing w:before="120"/>
        <w:ind w:left="1843"/>
        <w:rPr>
          <w:rFonts w:ascii="Albertus" w:hAnsi="Albertus"/>
          <w:b/>
          <w:sz w:val="34"/>
          <w:szCs w:val="34"/>
        </w:rPr>
      </w:pPr>
      <w:r w:rsidRPr="00C64B39">
        <w:rPr>
          <w:rFonts w:ascii="Albertus" w:hAnsi="Albertus"/>
          <w:b/>
          <w:sz w:val="34"/>
          <w:szCs w:val="34"/>
        </w:rPr>
        <w:t>Quand</w:t>
      </w:r>
      <w:r w:rsidR="000E740B" w:rsidRPr="00C64B39">
        <w:rPr>
          <w:rFonts w:ascii="Albertus" w:hAnsi="Albertus"/>
          <w:sz w:val="34"/>
          <w:szCs w:val="34"/>
        </w:rPr>
        <w:t> :</w:t>
      </w:r>
      <w:r w:rsidR="000E740B" w:rsidRPr="00C64B39">
        <w:rPr>
          <w:rFonts w:ascii="Albertus" w:hAnsi="Albertus"/>
          <w:sz w:val="34"/>
          <w:szCs w:val="34"/>
        </w:rPr>
        <w:tab/>
      </w:r>
      <w:r w:rsidR="004919E5" w:rsidRPr="00031714">
        <w:rPr>
          <w:rFonts w:ascii="Albertus" w:hAnsi="Albertus"/>
          <w:b/>
          <w:sz w:val="34"/>
          <w:szCs w:val="34"/>
        </w:rPr>
        <w:t>14-15-16</w:t>
      </w:r>
      <w:r w:rsidRPr="00031714">
        <w:rPr>
          <w:rFonts w:ascii="Albertus" w:hAnsi="Albertus"/>
          <w:b/>
          <w:sz w:val="34"/>
          <w:szCs w:val="34"/>
        </w:rPr>
        <w:t xml:space="preserve"> </w:t>
      </w:r>
      <w:r w:rsidR="004919E5" w:rsidRPr="00031714">
        <w:rPr>
          <w:rFonts w:ascii="Albertus" w:hAnsi="Albertus"/>
          <w:b/>
          <w:sz w:val="34"/>
          <w:szCs w:val="34"/>
        </w:rPr>
        <w:t>août 2015</w:t>
      </w:r>
    </w:p>
    <w:p w:rsidR="00657D7F" w:rsidRDefault="0036610A" w:rsidP="00657D7F">
      <w:pPr>
        <w:tabs>
          <w:tab w:val="left" w:pos="3686"/>
        </w:tabs>
        <w:spacing w:before="120"/>
        <w:ind w:left="1843"/>
        <w:rPr>
          <w:rFonts w:ascii="Albertus" w:hAnsi="Albertus"/>
          <w:b/>
          <w:sz w:val="34"/>
          <w:szCs w:val="34"/>
        </w:rPr>
      </w:pPr>
      <w:r w:rsidRPr="00031714">
        <w:rPr>
          <w:rFonts w:ascii="Albertus" w:hAnsi="Albertus"/>
          <w:b/>
          <w:sz w:val="34"/>
          <w:szCs w:val="34"/>
        </w:rPr>
        <w:t>Où</w:t>
      </w:r>
      <w:r w:rsidR="000E740B" w:rsidRPr="00031714">
        <w:rPr>
          <w:rFonts w:ascii="Albertus" w:hAnsi="Albertus"/>
          <w:b/>
          <w:sz w:val="34"/>
          <w:szCs w:val="34"/>
        </w:rPr>
        <w:t> :</w:t>
      </w:r>
      <w:r w:rsidR="000E740B" w:rsidRPr="00031714">
        <w:rPr>
          <w:rFonts w:ascii="Albertus" w:hAnsi="Albertus"/>
          <w:b/>
          <w:sz w:val="34"/>
          <w:szCs w:val="34"/>
        </w:rPr>
        <w:tab/>
        <w:t>P</w:t>
      </w:r>
      <w:r w:rsidRPr="00031714">
        <w:rPr>
          <w:rFonts w:ascii="Albertus" w:hAnsi="Albertus"/>
          <w:b/>
          <w:sz w:val="34"/>
          <w:szCs w:val="34"/>
        </w:rPr>
        <w:t xml:space="preserve">arc </w:t>
      </w:r>
      <w:r w:rsidR="004919E5" w:rsidRPr="00031714">
        <w:rPr>
          <w:rFonts w:ascii="Albertus" w:hAnsi="Albertus"/>
          <w:b/>
          <w:sz w:val="34"/>
          <w:szCs w:val="34"/>
        </w:rPr>
        <w:t>Émilie-Gamelin</w:t>
      </w:r>
    </w:p>
    <w:p w:rsidR="0036610A" w:rsidRPr="00031714" w:rsidRDefault="00657D7F" w:rsidP="00657D7F">
      <w:pPr>
        <w:tabs>
          <w:tab w:val="left" w:pos="3724"/>
        </w:tabs>
        <w:ind w:left="1843"/>
        <w:rPr>
          <w:rFonts w:ascii="Albertus" w:hAnsi="Albertus"/>
          <w:b/>
          <w:sz w:val="24"/>
        </w:rPr>
      </w:pPr>
      <w:r>
        <w:rPr>
          <w:rFonts w:ascii="Albertus" w:hAnsi="Albertus"/>
          <w:b/>
          <w:sz w:val="24"/>
        </w:rPr>
        <w:tab/>
      </w:r>
      <w:r w:rsidR="004919E5" w:rsidRPr="00031714">
        <w:rPr>
          <w:rFonts w:ascii="Albertus" w:hAnsi="Albertus"/>
          <w:b/>
          <w:sz w:val="24"/>
        </w:rPr>
        <w:t>175</w:t>
      </w:r>
      <w:r w:rsidR="00610B4A" w:rsidRPr="00031714">
        <w:rPr>
          <w:rFonts w:ascii="Albertus" w:hAnsi="Albertus"/>
          <w:b/>
          <w:sz w:val="24"/>
        </w:rPr>
        <w:t xml:space="preserve">, </w:t>
      </w:r>
      <w:r w:rsidR="004919E5" w:rsidRPr="00031714">
        <w:rPr>
          <w:rFonts w:ascii="Albertus" w:hAnsi="Albertus"/>
          <w:b/>
          <w:sz w:val="24"/>
        </w:rPr>
        <w:t>boulevard des Mésanges</w:t>
      </w:r>
      <w:r w:rsidR="000E740B" w:rsidRPr="00031714">
        <w:rPr>
          <w:rFonts w:ascii="Albertus" w:hAnsi="Albertus"/>
          <w:b/>
          <w:sz w:val="24"/>
        </w:rPr>
        <w:t xml:space="preserve"> à La Prairie</w:t>
      </w:r>
    </w:p>
    <w:p w:rsidR="00610B4A" w:rsidRPr="00031714" w:rsidRDefault="00610B4A" w:rsidP="003C4B35">
      <w:pPr>
        <w:tabs>
          <w:tab w:val="left" w:pos="3686"/>
        </w:tabs>
        <w:spacing w:before="120"/>
        <w:ind w:left="1843"/>
        <w:rPr>
          <w:rFonts w:ascii="Albertus" w:hAnsi="Albertus"/>
          <w:b/>
          <w:sz w:val="34"/>
          <w:szCs w:val="34"/>
        </w:rPr>
      </w:pPr>
      <w:r w:rsidRPr="00031714">
        <w:rPr>
          <w:rFonts w:ascii="Albertus" w:hAnsi="Albertus"/>
          <w:b/>
          <w:sz w:val="34"/>
          <w:szCs w:val="34"/>
        </w:rPr>
        <w:t>Combien</w:t>
      </w:r>
      <w:r w:rsidR="000E740B" w:rsidRPr="00031714">
        <w:rPr>
          <w:rFonts w:ascii="Albertus" w:hAnsi="Albertus"/>
          <w:b/>
          <w:sz w:val="34"/>
          <w:szCs w:val="34"/>
        </w:rPr>
        <w:t> :</w:t>
      </w:r>
      <w:r w:rsidR="000E740B" w:rsidRPr="00031714">
        <w:rPr>
          <w:rFonts w:ascii="Albertus" w:hAnsi="Albertus"/>
          <w:b/>
          <w:sz w:val="34"/>
          <w:szCs w:val="34"/>
        </w:rPr>
        <w:tab/>
      </w:r>
      <w:r w:rsidR="004919E5" w:rsidRPr="00031714">
        <w:rPr>
          <w:rFonts w:ascii="Albertus" w:hAnsi="Albertus"/>
          <w:b/>
          <w:sz w:val="34"/>
          <w:szCs w:val="34"/>
        </w:rPr>
        <w:t>300</w:t>
      </w:r>
      <w:r w:rsidR="00E50460">
        <w:rPr>
          <w:rFonts w:ascii="Albertus" w:hAnsi="Albertus"/>
          <w:b/>
          <w:sz w:val="34"/>
          <w:szCs w:val="34"/>
        </w:rPr>
        <w:t> $ par équipe</w:t>
      </w:r>
    </w:p>
    <w:p w:rsidR="00610B4A" w:rsidRDefault="00464FA8" w:rsidP="003C4B35">
      <w:pPr>
        <w:tabs>
          <w:tab w:val="left" w:pos="3686"/>
        </w:tabs>
        <w:spacing w:before="120"/>
        <w:ind w:left="1843"/>
        <w:rPr>
          <w:rFonts w:ascii="Albertus" w:hAnsi="Albertus"/>
          <w:sz w:val="34"/>
          <w:szCs w:val="34"/>
        </w:rPr>
      </w:pPr>
      <w:r>
        <w:rPr>
          <w:rFonts w:ascii="Albertus" w:hAnsi="Albertus"/>
          <w:b/>
          <w:sz w:val="34"/>
          <w:szCs w:val="34"/>
        </w:rPr>
        <w:t>Détails </w:t>
      </w:r>
      <w:r w:rsidRPr="00464FA8">
        <w:rPr>
          <w:rFonts w:ascii="Albertus" w:hAnsi="Albertus"/>
          <w:sz w:val="34"/>
          <w:szCs w:val="34"/>
        </w:rPr>
        <w:t>:</w:t>
      </w:r>
      <w:r>
        <w:rPr>
          <w:rFonts w:ascii="Albertus" w:hAnsi="Albertus"/>
          <w:sz w:val="34"/>
          <w:szCs w:val="34"/>
        </w:rPr>
        <w:tab/>
        <w:t>3 parties par équipe</w:t>
      </w:r>
    </w:p>
    <w:p w:rsidR="003C4B35" w:rsidRDefault="003C4B35" w:rsidP="003C4B35">
      <w:pPr>
        <w:tabs>
          <w:tab w:val="left" w:pos="3686"/>
        </w:tabs>
        <w:spacing w:before="120"/>
        <w:ind w:left="1843"/>
        <w:rPr>
          <w:rFonts w:ascii="Albertus" w:hAnsi="Albertus"/>
          <w:sz w:val="34"/>
          <w:szCs w:val="34"/>
        </w:rPr>
      </w:pPr>
    </w:p>
    <w:p w:rsidR="00610B4A" w:rsidRDefault="00464FA8" w:rsidP="003C4B35">
      <w:pPr>
        <w:tabs>
          <w:tab w:val="left" w:pos="3686"/>
        </w:tabs>
        <w:spacing w:before="60"/>
        <w:ind w:left="1843"/>
        <w:jc w:val="center"/>
        <w:rPr>
          <w:rFonts w:ascii="Albertus" w:hAnsi="Albertus"/>
          <w:sz w:val="34"/>
          <w:szCs w:val="34"/>
        </w:rPr>
      </w:pPr>
      <w:r>
        <w:rPr>
          <w:rFonts w:ascii="Albertus" w:hAnsi="Albertus"/>
          <w:sz w:val="34"/>
          <w:szCs w:val="34"/>
        </w:rPr>
        <w:t>Tournoi à la ronde vendredi soir et samedi</w:t>
      </w:r>
    </w:p>
    <w:p w:rsidR="00464FA8" w:rsidRDefault="00464FA8" w:rsidP="003C4B35">
      <w:pPr>
        <w:tabs>
          <w:tab w:val="left" w:pos="3686"/>
        </w:tabs>
        <w:spacing w:before="60"/>
        <w:ind w:left="1843"/>
        <w:jc w:val="center"/>
        <w:rPr>
          <w:rFonts w:ascii="Albertus" w:hAnsi="Albertus"/>
          <w:sz w:val="34"/>
          <w:szCs w:val="34"/>
        </w:rPr>
      </w:pPr>
      <w:r>
        <w:rPr>
          <w:rFonts w:ascii="Albertus" w:hAnsi="Albertus"/>
          <w:sz w:val="34"/>
          <w:szCs w:val="34"/>
        </w:rPr>
        <w:t>Éliminatoires dimanche</w:t>
      </w:r>
    </w:p>
    <w:p w:rsidR="00464FA8" w:rsidRDefault="00464FA8" w:rsidP="003C4B35">
      <w:pPr>
        <w:tabs>
          <w:tab w:val="left" w:pos="3686"/>
        </w:tabs>
        <w:spacing w:before="60"/>
        <w:ind w:left="1843"/>
        <w:jc w:val="center"/>
        <w:rPr>
          <w:rFonts w:ascii="Albertus" w:hAnsi="Albertus"/>
          <w:sz w:val="34"/>
          <w:szCs w:val="34"/>
        </w:rPr>
      </w:pPr>
      <w:r>
        <w:rPr>
          <w:rFonts w:ascii="Albertus" w:hAnsi="Albertus"/>
          <w:sz w:val="34"/>
          <w:szCs w:val="34"/>
        </w:rPr>
        <w:t>5 pompiers minimum par équipe à chaque partie</w:t>
      </w:r>
    </w:p>
    <w:p w:rsidR="0043775F" w:rsidRPr="00C64B39" w:rsidRDefault="0043775F" w:rsidP="003C4B35">
      <w:pPr>
        <w:tabs>
          <w:tab w:val="left" w:pos="3686"/>
        </w:tabs>
        <w:spacing w:before="60"/>
        <w:ind w:left="1843"/>
        <w:jc w:val="center"/>
        <w:rPr>
          <w:rFonts w:ascii="Albertus" w:hAnsi="Albertus"/>
          <w:sz w:val="34"/>
          <w:szCs w:val="34"/>
        </w:rPr>
      </w:pPr>
      <w:r>
        <w:rPr>
          <w:rFonts w:ascii="Albertus" w:hAnsi="Albertus"/>
          <w:sz w:val="34"/>
          <w:szCs w:val="34"/>
        </w:rPr>
        <w:t>Aucune catégorie</w:t>
      </w:r>
    </w:p>
    <w:p w:rsidR="00E50460" w:rsidRDefault="00E50460" w:rsidP="003C4B35">
      <w:pPr>
        <w:jc w:val="center"/>
        <w:rPr>
          <w:rFonts w:ascii="Albertus" w:hAnsi="Albertus"/>
          <w:b/>
          <w:sz w:val="44"/>
          <w:szCs w:val="44"/>
        </w:rPr>
      </w:pPr>
    </w:p>
    <w:p w:rsidR="003C4B35" w:rsidRDefault="00610B4A" w:rsidP="003C4B35">
      <w:pPr>
        <w:jc w:val="center"/>
        <w:rPr>
          <w:rFonts w:ascii="Albertus" w:hAnsi="Albertus"/>
          <w:b/>
          <w:sz w:val="52"/>
          <w:szCs w:val="52"/>
        </w:rPr>
      </w:pPr>
      <w:r w:rsidRPr="00E50460">
        <w:rPr>
          <w:rFonts w:ascii="Albertus" w:hAnsi="Albertus"/>
          <w:b/>
          <w:sz w:val="52"/>
          <w:szCs w:val="52"/>
        </w:rPr>
        <w:t xml:space="preserve">La totalité des profits </w:t>
      </w:r>
      <w:r w:rsidR="00233CDF" w:rsidRPr="00E50460">
        <w:rPr>
          <w:rFonts w:ascii="Albertus" w:hAnsi="Albertus"/>
          <w:b/>
          <w:sz w:val="52"/>
          <w:szCs w:val="52"/>
        </w:rPr>
        <w:t>sera versée</w:t>
      </w:r>
      <w:r w:rsidR="00233CDF" w:rsidRPr="00E50460">
        <w:rPr>
          <w:rFonts w:ascii="Albertus" w:hAnsi="Albertus"/>
          <w:b/>
          <w:sz w:val="52"/>
          <w:szCs w:val="52"/>
        </w:rPr>
        <w:br/>
      </w:r>
      <w:r w:rsidRPr="00E50460">
        <w:rPr>
          <w:rFonts w:ascii="Albertus" w:hAnsi="Albertus"/>
          <w:b/>
          <w:sz w:val="52"/>
          <w:szCs w:val="52"/>
        </w:rPr>
        <w:t xml:space="preserve">à la Fondation </w:t>
      </w:r>
      <w:r w:rsidR="00464FA8" w:rsidRPr="00E50460">
        <w:rPr>
          <w:rFonts w:ascii="Albertus" w:hAnsi="Albertus"/>
          <w:b/>
          <w:sz w:val="52"/>
          <w:szCs w:val="52"/>
        </w:rPr>
        <w:t xml:space="preserve">des </w:t>
      </w:r>
      <w:r w:rsidR="003C4B35">
        <w:rPr>
          <w:rFonts w:ascii="Albertus" w:hAnsi="Albertus"/>
          <w:b/>
          <w:sz w:val="52"/>
          <w:szCs w:val="52"/>
        </w:rPr>
        <w:t xml:space="preserve">Pompiers du Québec pour les </w:t>
      </w:r>
      <w:r w:rsidR="004A580F">
        <w:rPr>
          <w:rFonts w:ascii="Albertus" w:hAnsi="Albertus"/>
          <w:b/>
          <w:sz w:val="52"/>
          <w:szCs w:val="52"/>
        </w:rPr>
        <w:t>g</w:t>
      </w:r>
      <w:r w:rsidR="00464FA8" w:rsidRPr="00E50460">
        <w:rPr>
          <w:rFonts w:ascii="Albertus" w:hAnsi="Albertus"/>
          <w:b/>
          <w:sz w:val="52"/>
          <w:szCs w:val="52"/>
        </w:rPr>
        <w:t>rands brûlés</w:t>
      </w:r>
    </w:p>
    <w:p w:rsidR="006303D4" w:rsidRPr="004A580F" w:rsidRDefault="006303D4" w:rsidP="003C4B35">
      <w:pPr>
        <w:jc w:val="center"/>
        <w:rPr>
          <w:rFonts w:ascii="Albertus" w:hAnsi="Albertus"/>
          <w:b/>
          <w:sz w:val="30"/>
          <w:szCs w:val="30"/>
        </w:rPr>
      </w:pPr>
      <w:bookmarkStart w:id="0" w:name="_GoBack"/>
      <w:bookmarkEnd w:id="0"/>
    </w:p>
    <w:p w:rsidR="003C4B35" w:rsidRPr="003C4B35" w:rsidRDefault="004A580F" w:rsidP="003C4B35">
      <w:pPr>
        <w:pStyle w:val="NormalWeb"/>
        <w:spacing w:before="0" w:beforeAutospacing="0" w:after="240" w:afterAutospacing="0" w:line="360" w:lineRule="atLeast"/>
        <w:jc w:val="center"/>
        <w:rPr>
          <w:rFonts w:ascii="Helvetica" w:hAnsi="Helvetica"/>
          <w:color w:val="000000"/>
          <w:sz w:val="50"/>
          <w:szCs w:val="50"/>
        </w:rPr>
      </w:pPr>
      <w:r>
        <w:rPr>
          <w:rStyle w:val="lev"/>
          <w:rFonts w:ascii="Helvetica" w:hAnsi="Helvetica"/>
          <w:color w:val="000000"/>
          <w:sz w:val="50"/>
          <w:szCs w:val="50"/>
        </w:rPr>
        <w:t>INSCRIPTION</w:t>
      </w:r>
      <w:r w:rsidR="003C4B35" w:rsidRPr="003C4B35">
        <w:rPr>
          <w:rStyle w:val="lev"/>
          <w:rFonts w:ascii="Helvetica" w:hAnsi="Helvetica"/>
          <w:color w:val="000000"/>
          <w:sz w:val="50"/>
          <w:szCs w:val="50"/>
        </w:rPr>
        <w:t>:</w:t>
      </w:r>
    </w:p>
    <w:p w:rsidR="003C4B35" w:rsidRDefault="004A580F" w:rsidP="003C4B35">
      <w:pPr>
        <w:pStyle w:val="NormalWeb"/>
        <w:spacing w:before="0" w:beforeAutospacing="0" w:after="240" w:afterAutospacing="0" w:line="40" w:lineRule="atLeast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Fonts w:ascii="Albertus" w:hAnsi="Albertu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794E524" wp14:editId="36276D12">
            <wp:simplePos x="0" y="0"/>
            <wp:positionH relativeFrom="column">
              <wp:posOffset>5945505</wp:posOffset>
            </wp:positionH>
            <wp:positionV relativeFrom="paragraph">
              <wp:posOffset>154305</wp:posOffset>
            </wp:positionV>
            <wp:extent cx="1209675" cy="1292916"/>
            <wp:effectExtent l="0" t="0" r="0" b="2540"/>
            <wp:wrapNone/>
            <wp:docPr id="8" name="Image 4" descr="logo_PPRLaPr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RLaPrair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55" cy="129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B35">
        <w:rPr>
          <w:rFonts w:ascii="Albertus" w:hAnsi="Albertus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DB00F2E" wp14:editId="36431BF9">
            <wp:simplePos x="0" y="0"/>
            <wp:positionH relativeFrom="column">
              <wp:posOffset>-127000</wp:posOffset>
            </wp:positionH>
            <wp:positionV relativeFrom="paragraph">
              <wp:posOffset>18415</wp:posOffset>
            </wp:positionV>
            <wp:extent cx="1251585" cy="1614805"/>
            <wp:effectExtent l="0" t="0" r="5715" b="4445"/>
            <wp:wrapNone/>
            <wp:docPr id="4" name="Image 3" descr="Logo -association La Pr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association La Prair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C4B35">
        <w:rPr>
          <w:rFonts w:ascii="Helvetica" w:hAnsi="Helvetica"/>
          <w:color w:val="000000"/>
          <w:sz w:val="20"/>
          <w:szCs w:val="20"/>
        </w:rPr>
        <w:t>par</w:t>
      </w:r>
      <w:proofErr w:type="gramEnd"/>
      <w:r w:rsidR="003C4B35">
        <w:rPr>
          <w:rFonts w:ascii="Helvetica" w:hAnsi="Helvetica"/>
          <w:color w:val="000000"/>
          <w:sz w:val="20"/>
          <w:szCs w:val="20"/>
        </w:rPr>
        <w:t xml:space="preserve"> chèque à l’ordre : Association des pompiers de La Prairie</w:t>
      </w:r>
    </w:p>
    <w:p w:rsidR="003C4B35" w:rsidRDefault="003C4B35" w:rsidP="003C4B35">
      <w:pPr>
        <w:pStyle w:val="NormalWeb"/>
        <w:spacing w:before="0" w:beforeAutospacing="0" w:after="240" w:afterAutospacing="0" w:line="40" w:lineRule="atLeast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600, boulevard Taschereau, La Prairie (Québec)  J5R 1V1</w:t>
      </w:r>
    </w:p>
    <w:p w:rsidR="003C4B35" w:rsidRDefault="003C4B35" w:rsidP="003C4B35">
      <w:pPr>
        <w:spacing w:line="40" w:lineRule="atLeast"/>
        <w:jc w:val="center"/>
        <w:rPr>
          <w:rStyle w:val="lev"/>
          <w:rFonts w:ascii="Helvetica" w:hAnsi="Helvetica"/>
          <w:color w:val="000000"/>
          <w:sz w:val="20"/>
          <w:szCs w:val="20"/>
        </w:rPr>
      </w:pPr>
      <w:r>
        <w:rPr>
          <w:rStyle w:val="lev"/>
          <w:rFonts w:ascii="Helvetica" w:hAnsi="Helvetica"/>
          <w:color w:val="000000"/>
          <w:sz w:val="20"/>
          <w:szCs w:val="20"/>
        </w:rPr>
        <w:t>Pour obtenir plus d'information</w:t>
      </w:r>
      <w:r w:rsidR="004A580F">
        <w:rPr>
          <w:rStyle w:val="lev"/>
          <w:rFonts w:ascii="Helvetica" w:hAnsi="Helvetica"/>
          <w:color w:val="000000"/>
          <w:sz w:val="20"/>
          <w:szCs w:val="20"/>
        </w:rPr>
        <w:t>s</w:t>
      </w:r>
      <w:r>
        <w:rPr>
          <w:rStyle w:val="lev"/>
          <w:rFonts w:ascii="Helvetica" w:hAnsi="Helvetica"/>
          <w:color w:val="000000"/>
          <w:sz w:val="20"/>
          <w:szCs w:val="20"/>
        </w:rPr>
        <w:t xml:space="preserve"> communiquez avec :</w:t>
      </w:r>
    </w:p>
    <w:p w:rsidR="003C4B35" w:rsidRDefault="003C4B35" w:rsidP="003C4B35">
      <w:pPr>
        <w:spacing w:line="40" w:lineRule="atLeast"/>
        <w:jc w:val="center"/>
        <w:rPr>
          <w:rStyle w:val="lev"/>
          <w:rFonts w:ascii="Helvetica" w:hAnsi="Helvetica"/>
          <w:color w:val="000000"/>
          <w:sz w:val="20"/>
          <w:szCs w:val="20"/>
        </w:rPr>
      </w:pPr>
    </w:p>
    <w:p w:rsidR="00464FA8" w:rsidRPr="00C64B39" w:rsidRDefault="003C4B35" w:rsidP="003C4B35">
      <w:pPr>
        <w:spacing w:line="40" w:lineRule="atLeast"/>
        <w:jc w:val="center"/>
        <w:rPr>
          <w:rFonts w:ascii="Albertus" w:hAnsi="Albertus"/>
          <w:sz w:val="28"/>
          <w:szCs w:val="28"/>
        </w:rPr>
      </w:pPr>
      <w:r>
        <w:rPr>
          <w:rFonts w:ascii="Albertus" w:hAnsi="Albertus"/>
          <w:noProof/>
          <w:sz w:val="48"/>
          <w:szCs w:val="48"/>
          <w:lang w:eastAsia="fr-CA"/>
        </w:rPr>
        <w:drawing>
          <wp:anchor distT="0" distB="0" distL="114300" distR="114300" simplePos="0" relativeHeight="251662336" behindDoc="1" locked="0" layoutInCell="1" allowOverlap="1" wp14:anchorId="3CDBC418" wp14:editId="55FEA2F6">
            <wp:simplePos x="0" y="0"/>
            <wp:positionH relativeFrom="column">
              <wp:posOffset>2639060</wp:posOffset>
            </wp:positionH>
            <wp:positionV relativeFrom="paragraph">
              <wp:posOffset>328295</wp:posOffset>
            </wp:positionV>
            <wp:extent cx="2084070" cy="57594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Pompiers 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lev"/>
          <w:rFonts w:ascii="Helvetica" w:hAnsi="Helvetica"/>
          <w:color w:val="000000"/>
          <w:sz w:val="20"/>
          <w:szCs w:val="20"/>
        </w:rPr>
        <w:t xml:space="preserve"> incendies@ville.laprairie.qc.ca ou monsieur Jean-Michel Drouin au 450-444-6652</w:t>
      </w:r>
    </w:p>
    <w:sectPr w:rsidR="00464FA8" w:rsidRPr="00C64B39" w:rsidSect="00233CDF">
      <w:headerReference w:type="default" r:id="rId10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A2" w:rsidRDefault="002B18A2" w:rsidP="00EC6B2C">
      <w:r>
        <w:separator/>
      </w:r>
    </w:p>
  </w:endnote>
  <w:endnote w:type="continuationSeparator" w:id="0">
    <w:p w:rsidR="002B18A2" w:rsidRDefault="002B18A2" w:rsidP="00EC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A2" w:rsidRDefault="002B18A2" w:rsidP="00EC6B2C">
      <w:r>
        <w:separator/>
      </w:r>
    </w:p>
  </w:footnote>
  <w:footnote w:type="continuationSeparator" w:id="0">
    <w:p w:rsidR="002B18A2" w:rsidRDefault="002B18A2" w:rsidP="00EC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A7" w:rsidRDefault="00B107A7" w:rsidP="00524E4B">
    <w:pPr>
      <w:pStyle w:val="En-tte"/>
      <w:tabs>
        <w:tab w:val="clear" w:pos="4320"/>
        <w:tab w:val="clear" w:pos="8640"/>
      </w:tabs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-32237</wp:posOffset>
          </wp:positionH>
          <wp:positionV relativeFrom="paragraph">
            <wp:posOffset>1794222</wp:posOffset>
          </wp:positionV>
          <wp:extent cx="7034893" cy="5640779"/>
          <wp:effectExtent l="19050" t="0" r="0" b="0"/>
          <wp:wrapNone/>
          <wp:docPr id="1" name="Image 1" descr="https://www.gobigrecruiting.com/blog/wp-content/uploads/2014/02/baseb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bigrecruiting.com/blog/wp-content/uploads/2014/02/baseb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893" cy="5640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AC"/>
    <w:rsid w:val="00031714"/>
    <w:rsid w:val="00084C65"/>
    <w:rsid w:val="000E6BF1"/>
    <w:rsid w:val="000E740B"/>
    <w:rsid w:val="000F31D6"/>
    <w:rsid w:val="00144DBE"/>
    <w:rsid w:val="001451CF"/>
    <w:rsid w:val="001451F0"/>
    <w:rsid w:val="001A0637"/>
    <w:rsid w:val="00230A37"/>
    <w:rsid w:val="00233CDF"/>
    <w:rsid w:val="00263024"/>
    <w:rsid w:val="002826AD"/>
    <w:rsid w:val="002B18A2"/>
    <w:rsid w:val="002E6BA8"/>
    <w:rsid w:val="00305FB5"/>
    <w:rsid w:val="00334581"/>
    <w:rsid w:val="0036610A"/>
    <w:rsid w:val="00383909"/>
    <w:rsid w:val="003916AC"/>
    <w:rsid w:val="003A4748"/>
    <w:rsid w:val="003C4B35"/>
    <w:rsid w:val="0043775F"/>
    <w:rsid w:val="00464FA8"/>
    <w:rsid w:val="004856C7"/>
    <w:rsid w:val="004919E5"/>
    <w:rsid w:val="004A580F"/>
    <w:rsid w:val="00524809"/>
    <w:rsid w:val="00524E4B"/>
    <w:rsid w:val="00556421"/>
    <w:rsid w:val="005B2321"/>
    <w:rsid w:val="005D14C0"/>
    <w:rsid w:val="00610B4A"/>
    <w:rsid w:val="006303D4"/>
    <w:rsid w:val="00657D7F"/>
    <w:rsid w:val="006A0F0B"/>
    <w:rsid w:val="006A73C5"/>
    <w:rsid w:val="006B74E2"/>
    <w:rsid w:val="006C15A6"/>
    <w:rsid w:val="006C1E2C"/>
    <w:rsid w:val="00704B7A"/>
    <w:rsid w:val="007169CB"/>
    <w:rsid w:val="007418AC"/>
    <w:rsid w:val="007566A8"/>
    <w:rsid w:val="007872A0"/>
    <w:rsid w:val="007C10F6"/>
    <w:rsid w:val="00805116"/>
    <w:rsid w:val="00805FDA"/>
    <w:rsid w:val="00900EAD"/>
    <w:rsid w:val="00917CC2"/>
    <w:rsid w:val="009243BC"/>
    <w:rsid w:val="009D6637"/>
    <w:rsid w:val="00A07634"/>
    <w:rsid w:val="00A665FE"/>
    <w:rsid w:val="00A74076"/>
    <w:rsid w:val="00A811F0"/>
    <w:rsid w:val="00AB2E65"/>
    <w:rsid w:val="00AF37B3"/>
    <w:rsid w:val="00B107A7"/>
    <w:rsid w:val="00B40207"/>
    <w:rsid w:val="00B76ADA"/>
    <w:rsid w:val="00C47744"/>
    <w:rsid w:val="00C6401B"/>
    <w:rsid w:val="00C64B39"/>
    <w:rsid w:val="00CC7BB5"/>
    <w:rsid w:val="00D2540F"/>
    <w:rsid w:val="00DA5BC1"/>
    <w:rsid w:val="00E209CA"/>
    <w:rsid w:val="00E50460"/>
    <w:rsid w:val="00EB6392"/>
    <w:rsid w:val="00EC65F4"/>
    <w:rsid w:val="00EC6B2C"/>
    <w:rsid w:val="00F14EE7"/>
    <w:rsid w:val="00F4768D"/>
    <w:rsid w:val="00F7470F"/>
    <w:rsid w:val="00F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2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basedOn w:val="Policepardfaut"/>
    <w:rsid w:val="00610B4A"/>
  </w:style>
  <w:style w:type="character" w:styleId="Lienhypertexte">
    <w:name w:val="Hyperlink"/>
    <w:basedOn w:val="Policepardfaut"/>
    <w:uiPriority w:val="99"/>
    <w:unhideWhenUsed/>
    <w:rsid w:val="006B74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C6B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6B2C"/>
  </w:style>
  <w:style w:type="paragraph" w:styleId="Pieddepage">
    <w:name w:val="footer"/>
    <w:basedOn w:val="Normal"/>
    <w:link w:val="PieddepageCar"/>
    <w:uiPriority w:val="99"/>
    <w:semiHidden/>
    <w:unhideWhenUsed/>
    <w:rsid w:val="00EC6B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6B2C"/>
  </w:style>
  <w:style w:type="paragraph" w:styleId="Textedebulles">
    <w:name w:val="Balloon Text"/>
    <w:basedOn w:val="Normal"/>
    <w:link w:val="TextedebullesCar"/>
    <w:uiPriority w:val="99"/>
    <w:semiHidden/>
    <w:unhideWhenUsed/>
    <w:rsid w:val="00524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E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77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CA"/>
    </w:rPr>
  </w:style>
  <w:style w:type="character" w:customStyle="1" w:styleId="apple-converted-space">
    <w:name w:val="apple-converted-space"/>
    <w:basedOn w:val="Policepardfaut"/>
    <w:rsid w:val="003C4B35"/>
  </w:style>
  <w:style w:type="character" w:styleId="lev">
    <w:name w:val="Strong"/>
    <w:basedOn w:val="Policepardfaut"/>
    <w:uiPriority w:val="22"/>
    <w:qFormat/>
    <w:rsid w:val="003C4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2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basedOn w:val="Policepardfaut"/>
    <w:rsid w:val="00610B4A"/>
  </w:style>
  <w:style w:type="character" w:styleId="Lienhypertexte">
    <w:name w:val="Hyperlink"/>
    <w:basedOn w:val="Policepardfaut"/>
    <w:uiPriority w:val="99"/>
    <w:unhideWhenUsed/>
    <w:rsid w:val="006B74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C6B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6B2C"/>
  </w:style>
  <w:style w:type="paragraph" w:styleId="Pieddepage">
    <w:name w:val="footer"/>
    <w:basedOn w:val="Normal"/>
    <w:link w:val="PieddepageCar"/>
    <w:uiPriority w:val="99"/>
    <w:semiHidden/>
    <w:unhideWhenUsed/>
    <w:rsid w:val="00EC6B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6B2C"/>
  </w:style>
  <w:style w:type="paragraph" w:styleId="Textedebulles">
    <w:name w:val="Balloon Text"/>
    <w:basedOn w:val="Normal"/>
    <w:link w:val="TextedebullesCar"/>
    <w:uiPriority w:val="99"/>
    <w:semiHidden/>
    <w:unhideWhenUsed/>
    <w:rsid w:val="00524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E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77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CA"/>
    </w:rPr>
  </w:style>
  <w:style w:type="character" w:customStyle="1" w:styleId="apple-converted-space">
    <w:name w:val="apple-converted-space"/>
    <w:basedOn w:val="Policepardfaut"/>
    <w:rsid w:val="003C4B35"/>
  </w:style>
  <w:style w:type="character" w:styleId="lev">
    <w:name w:val="Strong"/>
    <w:basedOn w:val="Policepardfaut"/>
    <w:uiPriority w:val="22"/>
    <w:qFormat/>
    <w:rsid w:val="003C4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 Prairie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Larocque</dc:creator>
  <cp:lastModifiedBy>Marie-Josée Chalifour</cp:lastModifiedBy>
  <cp:revision>2</cp:revision>
  <cp:lastPrinted>2015-06-22T18:54:00Z</cp:lastPrinted>
  <dcterms:created xsi:type="dcterms:W3CDTF">2015-06-22T19:02:00Z</dcterms:created>
  <dcterms:modified xsi:type="dcterms:W3CDTF">2015-06-22T19:02:00Z</dcterms:modified>
</cp:coreProperties>
</file>